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การแจ้งย้ายออกจากทะเบียนบ้านกลาง กรณีที่ต้องสอบสวน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ถูกจำหน่ายชื่อออกจากทะเบียนบ้าน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การแจ้งย้ายออกจากทะเบียนบ้านกลาง หากผู้แจ้งถูกจำหน่ายชื่อและรายการบุคคลออกจากทะเบียนกลาง นายทะเบียนจะสอบสวนผู้แจ้งและพยานบุคคลผู้ให้การรับรองเพื่อให้ปรากฏข้อเท็จจริงว่าผู้ขอแจ้งย้ายเป็นบุคคลคนเดียวกันกับผู้ที่มีชื่ออยู่ในทะเบียนบ้านกลางจริง และมีหนังสือแจ้งสำนักทะเบียนกลางเพื่อขอให้คืนรายการบุคคลให้กับผู้แจ้ง แล้วจึงดำเนินการแจ้งย้ายชื่อออกจากทะเบียนบ้านกลาง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ที่แสดงให้เห็นว่าผู้แจ้งเป็นบุคคลคนเดียวกันกับผู้ที่มีชื่อใน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เจ้าหน้าที่สอบสวนผู้แจ้ง หากผู้แจ้งไม่มีหลักฐานที่ใช้ในการยืนยันตัวบุคคลจะสอบสวนพยานบุคคลผู้ให้การรับรองเพิ่มเติมอีกไม่น้อยกว่า 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คน 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ทำหนังสือแจ้งสำนักทะเบียนกลางเพื่อขอคืนรายการบุคคลให้ผู้แจ้งแล้วจึงจัดทำใบแจ้งการย้ายที่อยู่และจำหน่ายรายการคนย้ายออกจาก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ดำเนินการปรับปรุงฐานข้อมูลให้ผู้ถูกจำหน่ายชื่อกลับมามีชื่อในทะเบียนบ้านกลางตามเด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ไม่รวมระยะเวลาการดำเนินการของสำนักทะเบียน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91D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91D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48177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ใบรับรองแพทย์แผนปัจจุบัน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กรณีเจ็บป่วยมอบหมายให้ผู้อื่นมาดำเนินการแทน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91D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77423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กรณีไม่มีหลักฐานยืนยันตัวบุคคลให้ผู้แจ้งนำพยานบุคคลมารับรองไม่น้อยกว่า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พร้อมบัตรประจำตัวประชาชนของพยาน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91D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40343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91D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38742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การแจ้งย้ายออกจากทะเบียนบ้านกลาง กรณีที่ต้องสอบสวน </w:t>
      </w:r>
      <w:r w:rsidR="007B7ED7">
        <w:rPr>
          <w:rFonts w:ascii="Tahoma" w:hAnsi="Tahoma" w:cs="Tahoma"/>
          <w:noProof/>
          <w:sz w:val="20"/>
          <w:szCs w:val="20"/>
        </w:rPr>
        <w:t xml:space="preserve">- </w:t>
      </w:r>
      <w:r w:rsidR="007B7ED7">
        <w:rPr>
          <w:rFonts w:ascii="Tahoma" w:hAnsi="Tahoma" w:cs="Tahoma"/>
          <w:noProof/>
          <w:sz w:val="20"/>
          <w:szCs w:val="20"/>
          <w:cs/>
        </w:rPr>
        <w:t>ถูกจำหน่ายชื่อออกจากทะเบียนบ้าน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การแจ้งย้ายออกจากทะเบียนบ้านกลาง กรณีที่ต้องสอบสวน </w:t>
      </w:r>
      <w:r w:rsidR="002F5480">
        <w:rPr>
          <w:rFonts w:ascii="Tahoma" w:hAnsi="Tahoma" w:cs="Tahoma"/>
          <w:noProof/>
          <w:sz w:val="20"/>
          <w:szCs w:val="20"/>
        </w:rPr>
        <w:t xml:space="preserve">-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ถูกจำหน่ายชื่อออกจากทะเบียนบ้าน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91DDF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1F3D-27C9-45D2-9A3B-26237B42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2016-12-17T06:06:00Z</dcterms:created>
  <dcterms:modified xsi:type="dcterms:W3CDTF">2016-12-17T06:06:00Z</dcterms:modified>
</cp:coreProperties>
</file>